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tblLayout w:type="fixed"/>
        <w:tblLook w:val="04A0" w:firstRow="1" w:lastRow="0" w:firstColumn="1" w:lastColumn="0" w:noHBand="0" w:noVBand="1"/>
      </w:tblPr>
      <w:tblGrid>
        <w:gridCol w:w="2830"/>
        <w:gridCol w:w="6379"/>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63A96B6E" w14:textId="329DB927" w:rsidR="00AC42BD" w:rsidRPr="00D9727F" w:rsidRDefault="00AC42BD" w:rsidP="00322240">
            <w:pPr>
              <w:spacing w:before="120" w:after="120"/>
              <w:jc w:val="center"/>
              <w:rPr>
                <w:rFonts w:ascii="Arial" w:hAnsi="Arial" w:cs="Arial"/>
                <w:b/>
                <w:bCs/>
                <w:color w:val="000000"/>
                <w:sz w:val="20"/>
                <w:szCs w:val="20"/>
              </w:rPr>
            </w:pPr>
            <w:r w:rsidRPr="00AC42BD">
              <w:rPr>
                <w:rFonts w:ascii="Arial" w:hAnsi="Arial" w:cs="Arial"/>
                <w:b/>
                <w:bCs/>
                <w:color w:val="000000"/>
                <w:sz w:val="20"/>
                <w:szCs w:val="20"/>
              </w:rPr>
              <w:t>Čestné prohlášení dodavatele</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vAlign w:val="center"/>
          </w:tcPr>
          <w:p w14:paraId="7BB708A3" w14:textId="67959AFB" w:rsidR="00AC42BD" w:rsidRPr="00D9727F" w:rsidRDefault="00BD3C39" w:rsidP="00322240">
            <w:pPr>
              <w:spacing w:before="120" w:after="120"/>
              <w:rPr>
                <w:rFonts w:ascii="Arial" w:hAnsi="Arial" w:cs="Arial"/>
                <w:sz w:val="20"/>
                <w:szCs w:val="20"/>
              </w:rPr>
            </w:pPr>
            <w:r w:rsidRPr="00A547AC">
              <w:rPr>
                <w:rFonts w:ascii="Arial" w:hAnsi="Arial" w:cs="Arial"/>
                <w:bCs/>
                <w:color w:val="000000"/>
                <w:sz w:val="20"/>
                <w:szCs w:val="20"/>
              </w:rPr>
              <w:t xml:space="preserve">Zakázka malého rozsahu na stavební práce </w:t>
            </w:r>
            <w:r w:rsidRPr="00296D28">
              <w:rPr>
                <w:rFonts w:ascii="Arial" w:hAnsi="Arial" w:cs="Arial"/>
                <w:bCs/>
                <w:color w:val="000000"/>
                <w:sz w:val="20"/>
                <w:szCs w:val="20"/>
              </w:rPr>
              <w:t>zadávan</w:t>
            </w:r>
            <w:r>
              <w:rPr>
                <w:rFonts w:ascii="Arial" w:hAnsi="Arial" w:cs="Arial"/>
                <w:bCs/>
                <w:color w:val="000000"/>
                <w:sz w:val="20"/>
                <w:szCs w:val="20"/>
              </w:rPr>
              <w:t>á</w:t>
            </w:r>
            <w:r w:rsidRPr="00296D28">
              <w:rPr>
                <w:rFonts w:ascii="Arial" w:hAnsi="Arial" w:cs="Arial"/>
                <w:bCs/>
                <w:color w:val="000000"/>
                <w:sz w:val="20"/>
                <w:szCs w:val="20"/>
              </w:rPr>
              <w:t xml:space="preserve"> v souladu s § 31 zákona č. 134/2016 Sb., o zadávání veřejných zakázek</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0442AA">
        <w:trPr>
          <w:trHeight w:val="474"/>
        </w:trPr>
        <w:tc>
          <w:tcPr>
            <w:tcW w:w="2830" w:type="dxa"/>
            <w:tcBorders>
              <w:top w:val="nil"/>
              <w:left w:val="single" w:sz="4" w:space="0" w:color="auto"/>
              <w:bottom w:val="nil"/>
              <w:right w:val="single" w:sz="4" w:space="0" w:color="auto"/>
            </w:tcBorders>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6379" w:type="dxa"/>
            <w:tcBorders>
              <w:top w:val="single" w:sz="4" w:space="0" w:color="auto"/>
              <w:left w:val="nil"/>
              <w:bottom w:val="single" w:sz="4" w:space="0" w:color="auto"/>
              <w:right w:val="single" w:sz="4" w:space="0" w:color="000000"/>
            </w:tcBorders>
            <w:hideMark/>
          </w:tcPr>
          <w:p w14:paraId="7CA0BD42" w14:textId="15696105" w:rsidR="00AC42BD" w:rsidRPr="00D9727F" w:rsidRDefault="00725CFD" w:rsidP="00322240">
            <w:pPr>
              <w:spacing w:before="120" w:after="120"/>
              <w:ind w:right="177"/>
              <w:rPr>
                <w:rFonts w:ascii="Arial" w:hAnsi="Arial" w:cs="Arial"/>
                <w:b/>
                <w:bCs/>
                <w:color w:val="000000"/>
                <w:sz w:val="20"/>
                <w:szCs w:val="20"/>
              </w:rPr>
            </w:pPr>
            <w:r w:rsidRPr="002852A7">
              <w:rPr>
                <w:rFonts w:ascii="Arial" w:hAnsi="Arial" w:cs="Arial"/>
                <w:bCs/>
                <w:sz w:val="20"/>
                <w:szCs w:val="20"/>
              </w:rPr>
              <w:t>Doplnění veřejného osvětlení v obci Bohuňovice</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E327E2">
        <w:trPr>
          <w:trHeight w:val="348"/>
        </w:trPr>
        <w:tc>
          <w:tcPr>
            <w:tcW w:w="2830" w:type="dxa"/>
            <w:tcBorders>
              <w:top w:val="single" w:sz="4" w:space="0" w:color="auto"/>
              <w:left w:val="single" w:sz="4" w:space="0" w:color="auto"/>
              <w:bottom w:val="nil"/>
              <w:right w:val="single" w:sz="4" w:space="0" w:color="auto"/>
            </w:tcBorders>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6379" w:type="dxa"/>
            <w:tcBorders>
              <w:top w:val="single" w:sz="4" w:space="0" w:color="auto"/>
              <w:left w:val="single" w:sz="4" w:space="0" w:color="auto"/>
              <w:right w:val="single" w:sz="4" w:space="0" w:color="auto"/>
            </w:tcBorders>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E327E2">
        <w:trPr>
          <w:trHeight w:val="330"/>
        </w:trPr>
        <w:tc>
          <w:tcPr>
            <w:tcW w:w="2830" w:type="dxa"/>
            <w:tcBorders>
              <w:top w:val="nil"/>
              <w:left w:val="single" w:sz="4" w:space="0" w:color="auto"/>
              <w:bottom w:val="nil"/>
              <w:right w:val="single" w:sz="4" w:space="0" w:color="auto"/>
            </w:tcBorders>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6379" w:type="dxa"/>
            <w:tcBorders>
              <w:left w:val="single" w:sz="4" w:space="0" w:color="auto"/>
              <w:right w:val="single" w:sz="4" w:space="0" w:color="auto"/>
            </w:tcBorders>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E327E2">
        <w:trPr>
          <w:trHeight w:val="300"/>
        </w:trPr>
        <w:tc>
          <w:tcPr>
            <w:tcW w:w="2830" w:type="dxa"/>
            <w:tcBorders>
              <w:top w:val="nil"/>
              <w:left w:val="single" w:sz="4" w:space="0" w:color="auto"/>
              <w:bottom w:val="single" w:sz="4" w:space="0" w:color="auto"/>
              <w:right w:val="single" w:sz="4" w:space="0" w:color="auto"/>
            </w:tcBorders>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6379" w:type="dxa"/>
            <w:tcBorders>
              <w:left w:val="single" w:sz="4" w:space="0" w:color="auto"/>
              <w:bottom w:val="single" w:sz="4" w:space="0" w:color="auto"/>
              <w:right w:val="single" w:sz="4" w:space="0" w:color="auto"/>
            </w:tcBorders>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066E0176" w14:textId="77777777" w:rsidR="00851C19" w:rsidRPr="00AC42BD" w:rsidRDefault="00851C19" w:rsidP="00851C19">
      <w:pPr>
        <w:spacing w:before="360" w:after="120" w:line="276" w:lineRule="auto"/>
        <w:jc w:val="both"/>
        <w:rPr>
          <w:rFonts w:ascii="Arial" w:hAnsi="Arial" w:cs="Arial"/>
          <w:b/>
          <w:sz w:val="20"/>
          <w:szCs w:val="20"/>
          <w:u w:val="single"/>
        </w:rPr>
      </w:pPr>
      <w:r w:rsidRPr="00B31BEF">
        <w:rPr>
          <w:rFonts w:ascii="Arial" w:hAnsi="Arial" w:cs="Arial"/>
          <w:b/>
          <w:sz w:val="20"/>
          <w:szCs w:val="20"/>
          <w:u w:val="single"/>
        </w:rPr>
        <w:t>Čestné prohlášení o neexistenci střetu zájmů dle § 4b zákona o střetu zájmů</w:t>
      </w:r>
    </w:p>
    <w:p w14:paraId="453AC018" w14:textId="77777777" w:rsidR="00851C19" w:rsidRPr="00B31BEF" w:rsidRDefault="00851C19" w:rsidP="00851C19">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Pr="00B31BEF">
        <w:rPr>
          <w:rFonts w:ascii="Arial" w:hAnsi="Arial" w:cs="Arial"/>
          <w:sz w:val="20"/>
          <w:szCs w:val="20"/>
        </w:rPr>
        <w:t>tímto prohlašuje, že není obchodní společností dle § 4b</w:t>
      </w:r>
      <w:r w:rsidRPr="003946BE">
        <w:rPr>
          <w:rFonts w:ascii="Arial" w:hAnsi="Arial" w:cs="Arial"/>
          <w:sz w:val="20"/>
          <w:szCs w:val="20"/>
          <w:vertAlign w:val="superscript"/>
        </w:rPr>
        <w:t>2)</w:t>
      </w:r>
      <w:r w:rsidRPr="00B31BEF">
        <w:rPr>
          <w:rFonts w:ascii="Arial" w:hAnsi="Arial" w:cs="Arial"/>
          <w:sz w:val="20"/>
          <w:szCs w:val="20"/>
        </w:rPr>
        <w:t xml:space="preserve"> zákona č. 159/2006 Sb., o střetu zájmů, ve znění pozdějších předpisů (dále jen „zákon o střetu zájmů“).</w:t>
      </w:r>
    </w:p>
    <w:p w14:paraId="79E82358" w14:textId="77777777" w:rsidR="00851C19" w:rsidRPr="00B31BEF" w:rsidRDefault="00851C19" w:rsidP="00851C19">
      <w:pPr>
        <w:spacing w:before="60" w:after="60" w:line="276" w:lineRule="auto"/>
        <w:jc w:val="both"/>
        <w:rPr>
          <w:rFonts w:ascii="Arial" w:hAnsi="Arial" w:cs="Arial"/>
          <w:sz w:val="20"/>
          <w:szCs w:val="20"/>
        </w:rPr>
      </w:pPr>
      <w:r>
        <w:rPr>
          <w:rFonts w:ascii="Arial" w:hAnsi="Arial" w:cs="Arial"/>
          <w:sz w:val="20"/>
          <w:szCs w:val="20"/>
        </w:rPr>
        <w:t>Výše uvedený ú</w:t>
      </w:r>
      <w:r w:rsidRPr="00B31BEF">
        <w:rPr>
          <w:rFonts w:ascii="Arial" w:hAnsi="Arial" w:cs="Arial"/>
          <w:sz w:val="20"/>
          <w:szCs w:val="20"/>
        </w:rPr>
        <w:t xml:space="preserve">častník </w:t>
      </w:r>
      <w:r>
        <w:rPr>
          <w:rFonts w:ascii="Arial" w:hAnsi="Arial" w:cs="Arial"/>
          <w:sz w:val="20"/>
          <w:szCs w:val="20"/>
        </w:rPr>
        <w:t xml:space="preserve">zadávacího řízení </w:t>
      </w:r>
      <w:r w:rsidRPr="00B31BEF">
        <w:rPr>
          <w:rFonts w:ascii="Arial" w:hAnsi="Arial" w:cs="Arial"/>
          <w:sz w:val="20"/>
          <w:szCs w:val="20"/>
        </w:rPr>
        <w:t>tímto prohlašuje, že neprokazuje kvalifikaci prostřednictvím poddodavatelem, který je obchodní společností dle § 4b* zákona č. 159/2006 Sb., o střetu zájmů.</w:t>
      </w:r>
    </w:p>
    <w:p w14:paraId="59A0E3DF" w14:textId="77777777" w:rsidR="00851C19" w:rsidRPr="00EE75CA" w:rsidRDefault="00851C19" w:rsidP="00851C19">
      <w:pPr>
        <w:spacing w:before="360" w:after="120" w:line="276" w:lineRule="auto"/>
        <w:jc w:val="both"/>
        <w:rPr>
          <w:rFonts w:ascii="Arial" w:hAnsi="Arial" w:cs="Arial"/>
          <w:b/>
          <w:sz w:val="20"/>
          <w:szCs w:val="20"/>
          <w:u w:val="single"/>
        </w:rPr>
      </w:pPr>
      <w:r w:rsidRPr="00EE75CA">
        <w:rPr>
          <w:rFonts w:ascii="Arial" w:hAnsi="Arial" w:cs="Arial"/>
          <w:b/>
          <w:sz w:val="20"/>
          <w:szCs w:val="20"/>
          <w:u w:val="single"/>
        </w:rPr>
        <w:t>Čestné prohlášení k mezinárodním sankcím proti Rusku a Bělorusku</w:t>
      </w:r>
    </w:p>
    <w:p w14:paraId="0C52DA6D" w14:textId="77777777" w:rsidR="00851C19" w:rsidRPr="00EE75CA" w:rsidRDefault="00851C19" w:rsidP="00851C19">
      <w:pPr>
        <w:spacing w:before="60" w:after="60" w:line="276" w:lineRule="auto"/>
        <w:jc w:val="both"/>
        <w:rPr>
          <w:rFonts w:ascii="Arial" w:hAnsi="Arial" w:cs="Arial"/>
          <w:sz w:val="20"/>
          <w:szCs w:val="20"/>
        </w:rPr>
      </w:pPr>
      <w:r w:rsidRPr="00EE75CA">
        <w:rPr>
          <w:rFonts w:ascii="Arial" w:hAnsi="Arial" w:cs="Arial"/>
          <w:sz w:val="20"/>
          <w:szCs w:val="20"/>
        </w:rPr>
        <w:t xml:space="preserve">Výše uvedený </w:t>
      </w:r>
      <w:r>
        <w:rPr>
          <w:rFonts w:ascii="Arial" w:hAnsi="Arial" w:cs="Arial"/>
          <w:sz w:val="20"/>
          <w:szCs w:val="20"/>
        </w:rPr>
        <w:t>ú</w:t>
      </w:r>
      <w:r w:rsidRPr="00B31BEF">
        <w:rPr>
          <w:rFonts w:ascii="Arial" w:hAnsi="Arial" w:cs="Arial"/>
          <w:sz w:val="20"/>
          <w:szCs w:val="20"/>
        </w:rPr>
        <w:t xml:space="preserve">častník </w:t>
      </w:r>
      <w:r>
        <w:rPr>
          <w:rFonts w:ascii="Arial" w:hAnsi="Arial" w:cs="Arial"/>
          <w:sz w:val="20"/>
          <w:szCs w:val="20"/>
        </w:rPr>
        <w:t xml:space="preserve">zadávacího řízení </w:t>
      </w:r>
      <w:r w:rsidRPr="00EE75CA">
        <w:rPr>
          <w:rFonts w:ascii="Arial" w:hAnsi="Arial" w:cs="Arial"/>
          <w:sz w:val="20"/>
          <w:szCs w:val="20"/>
        </w:rPr>
        <w:t>tímto čestně prohlašuje, že:</w:t>
      </w:r>
    </w:p>
    <w:p w14:paraId="6192371A" w14:textId="77777777" w:rsidR="00851C19" w:rsidRPr="00B31BEF" w:rsidRDefault="00851C19" w:rsidP="00851C19">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ruským státním příslušníkem, fyzickou či právnickou osobou nebo subjektem či orgánem se sídlem v Rusku,</w:t>
      </w:r>
    </w:p>
    <w:p w14:paraId="4158C06E" w14:textId="77777777" w:rsidR="00851C19" w:rsidRPr="00B31BEF" w:rsidRDefault="00851C19" w:rsidP="00851C19">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 xml:space="preserve">není právnickou osobou, subjektem nebo orgánem, který je z více než 50 % přímo či nepřímo vlastněn některým ze subjektů uvedených v písmeni a), </w:t>
      </w:r>
    </w:p>
    <w:p w14:paraId="04DB0997" w14:textId="77777777" w:rsidR="00851C19" w:rsidRPr="00B31BEF" w:rsidRDefault="00851C19" w:rsidP="00851C19">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B31BEF">
        <w:rPr>
          <w:rFonts w:ascii="Arial" w:hAnsi="Arial" w:cs="Arial"/>
          <w:sz w:val="20"/>
          <w:szCs w:val="20"/>
        </w:rPr>
        <w:t>není fyzickou nebo právnickou osobou, subjektem nebo orgánem, který jedná jménem nebo na pokyn některého ze subjektů uvedených v písmeni a) nebo b).</w:t>
      </w:r>
    </w:p>
    <w:p w14:paraId="620BA039" w14:textId="77777777" w:rsidR="00851C19" w:rsidRDefault="00851C19" w:rsidP="00851C19">
      <w:pPr>
        <w:spacing w:after="120" w:line="276" w:lineRule="auto"/>
        <w:jc w:val="both"/>
        <w:rPr>
          <w:rFonts w:ascii="Arial" w:hAnsi="Arial" w:cs="Arial"/>
          <w:sz w:val="20"/>
          <w:szCs w:val="20"/>
        </w:rPr>
      </w:pPr>
      <w:r w:rsidRPr="00B31BEF">
        <w:rPr>
          <w:rFonts w:ascii="Arial" w:hAnsi="Arial" w:cs="Arial"/>
          <w:sz w:val="20"/>
          <w:szCs w:val="20"/>
        </w:rPr>
        <w:t xml:space="preserve">Účastník dále prohlašuje, že splnění výše uvedených podmínek se týká i případných </w:t>
      </w:r>
      <w:r>
        <w:rPr>
          <w:rFonts w:ascii="Arial" w:hAnsi="Arial" w:cs="Arial"/>
          <w:sz w:val="20"/>
          <w:szCs w:val="20"/>
        </w:rPr>
        <w:t xml:space="preserve">všech </w:t>
      </w:r>
      <w:r w:rsidRPr="00B31BEF">
        <w:rPr>
          <w:rFonts w:ascii="Arial" w:hAnsi="Arial" w:cs="Arial"/>
          <w:sz w:val="20"/>
          <w:szCs w:val="20"/>
        </w:rPr>
        <w:t>poddodavatelů</w:t>
      </w:r>
      <w:r>
        <w:rPr>
          <w:rFonts w:ascii="Arial" w:hAnsi="Arial" w:cs="Arial"/>
          <w:sz w:val="20"/>
          <w:szCs w:val="20"/>
        </w:rPr>
        <w:t xml:space="preserve">, </w:t>
      </w:r>
      <w:r w:rsidRPr="0040301B">
        <w:rPr>
          <w:rFonts w:ascii="Arial" w:hAnsi="Arial" w:cs="Arial"/>
          <w:sz w:val="20"/>
          <w:szCs w:val="20"/>
        </w:rPr>
        <w:t>dodavatelů nebo subjektů</w:t>
      </w:r>
      <w:r w:rsidRPr="00B31BEF">
        <w:rPr>
          <w:rFonts w:ascii="Arial" w:hAnsi="Arial" w:cs="Arial"/>
          <w:sz w:val="20"/>
          <w:szCs w:val="20"/>
        </w:rPr>
        <w:t>, kteří se podílí na plnění veřejné zakázky více než 10 % hodnoty této zakázky</w:t>
      </w:r>
      <w:r>
        <w:rPr>
          <w:rFonts w:ascii="Arial" w:hAnsi="Arial" w:cs="Arial"/>
          <w:sz w:val="20"/>
          <w:szCs w:val="20"/>
        </w:rPr>
        <w:t>.</w:t>
      </w:r>
    </w:p>
    <w:p w14:paraId="730E97A6" w14:textId="77777777" w:rsidR="00851C19" w:rsidRDefault="00851C19" w:rsidP="00851C19">
      <w:pPr>
        <w:spacing w:before="60" w:after="60" w:line="276" w:lineRule="auto"/>
        <w:jc w:val="both"/>
        <w:rPr>
          <w:rFonts w:ascii="Arial" w:hAnsi="Arial" w:cs="Arial"/>
          <w:sz w:val="20"/>
          <w:szCs w:val="20"/>
        </w:rPr>
      </w:pPr>
      <w:r w:rsidRPr="00EE7E12">
        <w:rPr>
          <w:rFonts w:ascii="Arial" w:hAnsi="Arial" w:cs="Arial"/>
          <w:sz w:val="20"/>
          <w:szCs w:val="20"/>
        </w:rPr>
        <w:t xml:space="preserve">Výše uvedený </w:t>
      </w:r>
      <w:r>
        <w:rPr>
          <w:rFonts w:ascii="Arial" w:hAnsi="Arial" w:cs="Arial"/>
          <w:sz w:val="20"/>
          <w:szCs w:val="20"/>
        </w:rPr>
        <w:t>ú</w:t>
      </w:r>
      <w:r w:rsidRPr="00B31BEF">
        <w:rPr>
          <w:rFonts w:ascii="Arial" w:hAnsi="Arial" w:cs="Arial"/>
          <w:sz w:val="20"/>
          <w:szCs w:val="20"/>
        </w:rPr>
        <w:t xml:space="preserve">častník </w:t>
      </w:r>
      <w:r>
        <w:rPr>
          <w:rFonts w:ascii="Arial" w:hAnsi="Arial" w:cs="Arial"/>
          <w:sz w:val="20"/>
          <w:szCs w:val="20"/>
        </w:rPr>
        <w:t xml:space="preserve">zadávacího řízení </w:t>
      </w:r>
      <w:r w:rsidRPr="00EE7E12">
        <w:rPr>
          <w:rFonts w:ascii="Arial" w:hAnsi="Arial" w:cs="Arial"/>
          <w:sz w:val="20"/>
          <w:szCs w:val="20"/>
        </w:rPr>
        <w:t xml:space="preserve">tímto </w:t>
      </w:r>
      <w:r>
        <w:rPr>
          <w:rFonts w:ascii="Arial" w:hAnsi="Arial" w:cs="Arial"/>
          <w:sz w:val="20"/>
          <w:szCs w:val="20"/>
        </w:rPr>
        <w:t xml:space="preserve">dále </w:t>
      </w:r>
      <w:r w:rsidRPr="00EE7E12">
        <w:rPr>
          <w:rFonts w:ascii="Arial" w:hAnsi="Arial" w:cs="Arial"/>
          <w:sz w:val="20"/>
          <w:szCs w:val="20"/>
        </w:rPr>
        <w:t>čestně prohlašuje, že</w:t>
      </w:r>
      <w:r>
        <w:rPr>
          <w:rFonts w:ascii="Arial" w:hAnsi="Arial" w:cs="Arial"/>
          <w:sz w:val="20"/>
          <w:szCs w:val="20"/>
        </w:rPr>
        <w:t xml:space="preserve"> </w:t>
      </w:r>
      <w:r w:rsidRPr="00EE7E12">
        <w:rPr>
          <w:rFonts w:ascii="Arial" w:hAnsi="Arial" w:cs="Arial"/>
          <w:sz w:val="20"/>
          <w:szCs w:val="20"/>
        </w:rPr>
        <w:t>není osobou uvedenou v sankčním seznamu v příloze nařízení Rady (EU) č. 269/2014 ze dne 17. 3.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 a 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1B948A6B" w14:textId="77777777" w:rsidR="00BD3C39" w:rsidRDefault="00BD3C39" w:rsidP="00851C19">
      <w:pPr>
        <w:spacing w:before="60" w:after="60" w:line="276" w:lineRule="auto"/>
        <w:jc w:val="both"/>
        <w:rPr>
          <w:rFonts w:ascii="Arial" w:hAnsi="Arial" w:cs="Arial"/>
          <w:sz w:val="20"/>
          <w:szCs w:val="20"/>
        </w:rPr>
      </w:pP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lastRenderedPageBreak/>
              <w:t>Osoba oprávněná za účastníka zadávacího řízení jednat</w:t>
            </w:r>
          </w:p>
        </w:tc>
      </w:tr>
      <w:tr w:rsidR="00AC42BD" w:rsidRPr="00D9727F" w14:paraId="6A4A005D" w14:textId="77777777" w:rsidTr="00E327E2">
        <w:trPr>
          <w:trHeight w:val="307"/>
        </w:trPr>
        <w:tc>
          <w:tcPr>
            <w:tcW w:w="3822" w:type="dxa"/>
            <w:tcBorders>
              <w:top w:val="single" w:sz="4" w:space="0" w:color="auto"/>
              <w:left w:val="single" w:sz="4" w:space="0" w:color="auto"/>
              <w:bottom w:val="nil"/>
              <w:right w:val="single" w:sz="4" w:space="0" w:color="auto"/>
            </w:tcBorders>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E327E2">
        <w:trPr>
          <w:trHeight w:val="307"/>
        </w:trPr>
        <w:tc>
          <w:tcPr>
            <w:tcW w:w="3822" w:type="dxa"/>
            <w:tcBorders>
              <w:top w:val="nil"/>
              <w:left w:val="single" w:sz="4" w:space="0" w:color="auto"/>
              <w:bottom w:val="nil"/>
              <w:right w:val="single" w:sz="4" w:space="0" w:color="auto"/>
            </w:tcBorders>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E327E2">
        <w:trPr>
          <w:trHeight w:val="307"/>
        </w:trPr>
        <w:tc>
          <w:tcPr>
            <w:tcW w:w="3822" w:type="dxa"/>
            <w:tcBorders>
              <w:top w:val="nil"/>
              <w:left w:val="single" w:sz="4" w:space="0" w:color="auto"/>
              <w:bottom w:val="single" w:sz="4" w:space="0" w:color="auto"/>
              <w:right w:val="single" w:sz="4" w:space="0" w:color="auto"/>
            </w:tcBorders>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E327E2">
        <w:trPr>
          <w:trHeight w:val="797"/>
        </w:trPr>
        <w:tc>
          <w:tcPr>
            <w:tcW w:w="3822" w:type="dxa"/>
            <w:tcBorders>
              <w:top w:val="nil"/>
              <w:left w:val="single" w:sz="4" w:space="0" w:color="auto"/>
              <w:bottom w:val="single" w:sz="4" w:space="0" w:color="auto"/>
              <w:right w:val="single" w:sz="4" w:space="0" w:color="auto"/>
            </w:tcBorders>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10609A9" w14:textId="77777777" w:rsidR="00E327E2" w:rsidRDefault="00E327E2" w:rsidP="00AC42BD">
      <w:pPr>
        <w:spacing w:after="120"/>
        <w:rPr>
          <w:rFonts w:ascii="Arial" w:hAnsi="Arial" w:cs="Arial"/>
          <w:sz w:val="16"/>
          <w:szCs w:val="16"/>
        </w:rPr>
      </w:pPr>
    </w:p>
    <w:p w14:paraId="61765373" w14:textId="4FFCD1B6"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BD3C39">
      <w:headerReference w:type="default" r:id="rId11"/>
      <w:footerReference w:type="default" r:id="rId12"/>
      <w:headerReference w:type="first" r:id="rId13"/>
      <w:pgSz w:w="11906" w:h="16838"/>
      <w:pgMar w:top="1417" w:right="1417" w:bottom="593" w:left="1417" w:header="28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3E54A" w14:textId="77777777" w:rsidR="007821A3" w:rsidRDefault="007821A3" w:rsidP="0048547B">
      <w:r>
        <w:separator/>
      </w:r>
    </w:p>
  </w:endnote>
  <w:endnote w:type="continuationSeparator" w:id="0">
    <w:p w14:paraId="2DC1E405" w14:textId="77777777" w:rsidR="007821A3" w:rsidRDefault="007821A3"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687716466"/>
      <w:docPartObj>
        <w:docPartGallery w:val="Page Numbers (Bottom of Page)"/>
        <w:docPartUnique/>
      </w:docPartObj>
    </w:sdtPr>
    <w:sdtEndPr/>
    <w:sdtContent>
      <w:p w14:paraId="28B6BD99" w14:textId="77777777" w:rsidR="00BD3C39" w:rsidRPr="00EE60B3" w:rsidRDefault="00BD3C39" w:rsidP="00BD3C39">
        <w:pPr>
          <w:pStyle w:val="Zpat"/>
          <w:pBdr>
            <w:top w:val="single" w:sz="4" w:space="10" w:color="auto"/>
          </w:pBdr>
          <w:tabs>
            <w:tab w:val="clear" w:pos="4536"/>
          </w:tabs>
          <w:rPr>
            <w:rFonts w:ascii="Arial" w:hAnsi="Arial" w:cs="Arial"/>
            <w:sz w:val="20"/>
            <w:szCs w:val="20"/>
          </w:rPr>
        </w:pPr>
        <w:r w:rsidRPr="00EE60B3">
          <w:rPr>
            <w:rFonts w:ascii="Arial" w:hAnsi="Arial" w:cs="Arial"/>
            <w:sz w:val="20"/>
            <w:szCs w:val="20"/>
          </w:rPr>
          <w:tab/>
          <w:t xml:space="preserve">Strana </w:t>
        </w:r>
        <w:r w:rsidRPr="00EE60B3">
          <w:rPr>
            <w:rStyle w:val="slostrnky"/>
            <w:rFonts w:ascii="Arial" w:hAnsi="Arial" w:cs="Arial"/>
            <w:sz w:val="20"/>
            <w:szCs w:val="20"/>
          </w:rPr>
          <w:fldChar w:fldCharType="begin"/>
        </w:r>
        <w:r w:rsidRPr="00EE60B3">
          <w:rPr>
            <w:rStyle w:val="slostrnky"/>
            <w:rFonts w:ascii="Arial" w:hAnsi="Arial" w:cs="Arial"/>
            <w:sz w:val="20"/>
            <w:szCs w:val="20"/>
          </w:rPr>
          <w:instrText xml:space="preserve"> PAGE </w:instrText>
        </w:r>
        <w:r w:rsidRPr="00EE60B3">
          <w:rPr>
            <w:rStyle w:val="slostrnky"/>
            <w:rFonts w:ascii="Arial" w:hAnsi="Arial" w:cs="Arial"/>
            <w:sz w:val="20"/>
            <w:szCs w:val="20"/>
          </w:rPr>
          <w:fldChar w:fldCharType="separate"/>
        </w:r>
        <w:r>
          <w:rPr>
            <w:rStyle w:val="slostrnky"/>
            <w:rFonts w:ascii="Arial" w:hAnsi="Arial" w:cs="Arial"/>
            <w:sz w:val="20"/>
            <w:szCs w:val="20"/>
          </w:rPr>
          <w:t>1</w:t>
        </w:r>
        <w:r w:rsidRPr="00EE60B3">
          <w:rPr>
            <w:rStyle w:val="slostrnky"/>
            <w:rFonts w:ascii="Arial" w:hAnsi="Arial" w:cs="Arial"/>
            <w:sz w:val="20"/>
            <w:szCs w:val="20"/>
          </w:rPr>
          <w:fldChar w:fldCharType="end"/>
        </w:r>
        <w:r w:rsidRPr="00EE60B3">
          <w:rPr>
            <w:rStyle w:val="slostrnky"/>
            <w:rFonts w:ascii="Arial" w:hAnsi="Arial" w:cs="Arial"/>
            <w:sz w:val="20"/>
            <w:szCs w:val="20"/>
          </w:rPr>
          <w:t xml:space="preserve"> z </w:t>
        </w:r>
        <w:r w:rsidRPr="00EE60B3">
          <w:rPr>
            <w:rStyle w:val="slostrnky"/>
            <w:rFonts w:ascii="Arial" w:hAnsi="Arial" w:cs="Arial"/>
            <w:sz w:val="20"/>
            <w:szCs w:val="20"/>
          </w:rPr>
          <w:fldChar w:fldCharType="begin"/>
        </w:r>
        <w:r w:rsidRPr="00EE60B3">
          <w:rPr>
            <w:rStyle w:val="slostrnky"/>
            <w:rFonts w:ascii="Arial" w:hAnsi="Arial" w:cs="Arial"/>
            <w:sz w:val="20"/>
            <w:szCs w:val="20"/>
          </w:rPr>
          <w:instrText xml:space="preserve"> NUMPAGES </w:instrText>
        </w:r>
        <w:r w:rsidRPr="00EE60B3">
          <w:rPr>
            <w:rStyle w:val="slostrnky"/>
            <w:rFonts w:ascii="Arial" w:hAnsi="Arial" w:cs="Arial"/>
            <w:sz w:val="20"/>
            <w:szCs w:val="20"/>
          </w:rPr>
          <w:fldChar w:fldCharType="separate"/>
        </w:r>
        <w:r>
          <w:rPr>
            <w:rStyle w:val="slostrnky"/>
            <w:rFonts w:ascii="Arial" w:hAnsi="Arial" w:cs="Arial"/>
            <w:sz w:val="20"/>
            <w:szCs w:val="20"/>
          </w:rPr>
          <w:t>2</w:t>
        </w:r>
        <w:r w:rsidRPr="00EE60B3">
          <w:rPr>
            <w:rStyle w:val="slostrnky"/>
            <w:rFonts w:ascii="Arial" w:hAnsi="Arial" w:cs="Arial"/>
            <w:sz w:val="20"/>
            <w:szCs w:val="20"/>
          </w:rPr>
          <w:fldChar w:fldCharType="end"/>
        </w:r>
      </w:p>
      <w:p w14:paraId="0594524E" w14:textId="77777777" w:rsidR="00BD3C39" w:rsidRPr="00EE60B3" w:rsidRDefault="00B8597A" w:rsidP="00BD3C39">
        <w:pPr>
          <w:pStyle w:val="Zpat"/>
          <w:ind w:left="1080"/>
          <w:jc w:val="center"/>
          <w:rPr>
            <w:rFonts w:ascii="Arial Narrow" w:hAnsi="Arial Narrow"/>
            <w:sz w:val="20"/>
            <w:szCs w:val="20"/>
          </w:rPr>
        </w:pPr>
      </w:p>
    </w:sdtContent>
  </w:sdt>
  <w:p w14:paraId="03031245" w14:textId="11C00614" w:rsidR="00BD3C39" w:rsidRPr="00BD3C39" w:rsidRDefault="00BD3C39" w:rsidP="00BD3C39">
    <w:pPr>
      <w:pStyle w:val="Normlnweb"/>
      <w:tabs>
        <w:tab w:val="left" w:pos="6506"/>
      </w:tabs>
      <w:spacing w:before="80"/>
      <w:ind w:left="0" w:right="556"/>
      <w:rPr>
        <w:rFonts w:ascii="Arial" w:hAnsi="Arial" w:cs="Arial"/>
        <w:color w:val="FFFFF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8C980" w14:textId="77777777" w:rsidR="007821A3" w:rsidRDefault="007821A3" w:rsidP="0048547B">
      <w:r>
        <w:separator/>
      </w:r>
    </w:p>
  </w:footnote>
  <w:footnote w:type="continuationSeparator" w:id="0">
    <w:p w14:paraId="147934ED" w14:textId="77777777" w:rsidR="007821A3" w:rsidRDefault="007821A3"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D380A" w14:textId="15D07AA1" w:rsidR="000442AA" w:rsidRDefault="00BD3C39" w:rsidP="00BD3C39">
    <w:pPr>
      <w:pStyle w:val="Bezmezer"/>
      <w:pBdr>
        <w:bottom w:val="single" w:sz="4" w:space="0" w:color="auto"/>
      </w:pBdr>
      <w:tabs>
        <w:tab w:val="right" w:pos="9144"/>
      </w:tabs>
      <w:jc w:val="right"/>
    </w:pPr>
    <w:r>
      <w:fldChar w:fldCharType="begin"/>
    </w:r>
    <w:r>
      <w:instrText xml:space="preserve"> INCLUDEPICTURE "/Users/milos.axmann/Library/Group Containers/UBF8T346G9.ms/WebArchiveCopyPasteTempFiles/com.microsoft.Word/File.ashx?id_org=643&amp;id_dokumenty=2015" \* MERGEFORMATINET </w:instrText>
    </w:r>
    <w:r>
      <w:fldChar w:fldCharType="separate"/>
    </w:r>
    <w:r>
      <w:rPr>
        <w:noProof/>
      </w:rPr>
      <w:drawing>
        <wp:inline distT="0" distB="0" distL="0" distR="0" wp14:anchorId="79FD1FBE" wp14:editId="7EB7B122">
          <wp:extent cx="465667" cy="565329"/>
          <wp:effectExtent l="0" t="0" r="4445" b="0"/>
          <wp:docPr id="1316952829" name="Obrázek 1" descr="Obsah obrázku klipart, savec, symbol&#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829" name="Obrázek 1" descr="Obsah obrázku klipart, savec, symbol&#10;&#10;Popis byl vytvořen automaticky"/>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465667" cy="565329"/>
                  </a:xfrm>
                  <a:prstGeom prst="rect">
                    <a:avLst/>
                  </a:prstGeom>
                  <a:noFill/>
                  <a:ln>
                    <a:noFill/>
                  </a:ln>
                </pic:spPr>
              </pic:pic>
            </a:graphicData>
          </a:graphic>
        </wp:inline>
      </w:drawing>
    </w:r>
    <w:r>
      <w:fldChar w:fldCharType="end"/>
    </w:r>
    <w:r>
      <w:tab/>
    </w:r>
    <w:r w:rsidR="000442AA">
      <w:t xml:space="preserve">Příloha č. 4 </w:t>
    </w:r>
    <w:r w:rsidR="000442AA" w:rsidRPr="00F0754A">
      <w:t>–</w:t>
    </w:r>
    <w:r w:rsidR="000442AA">
      <w:t xml:space="preserve"> </w:t>
    </w:r>
    <w:r w:rsidR="000442AA" w:rsidRPr="00AC42BD">
      <w:t>Čestné prohlášení ke střetu zájmů a sankcím proti Rusku a Bělorusku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76FC" w14:textId="1DEB603E" w:rsidR="000442AA" w:rsidRDefault="000442AA" w:rsidP="000442AA">
    <w:pPr>
      <w:pStyle w:val="Zhlav"/>
      <w:tabs>
        <w:tab w:val="left" w:pos="1560"/>
        <w:tab w:val="left" w:pos="3969"/>
      </w:tabs>
    </w:pPr>
    <w:r w:rsidRPr="00083210">
      <w:rPr>
        <w:rFonts w:cs="Arial"/>
        <w:noProof/>
      </w:rPr>
      <w:drawing>
        <wp:inline distT="0" distB="0" distL="0" distR="0" wp14:anchorId="5C7862C5" wp14:editId="11720420">
          <wp:extent cx="5760720" cy="694690"/>
          <wp:effectExtent l="0" t="0" r="5080" b="3810"/>
          <wp:docPr id="148836743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367433" name=""/>
                  <pic:cNvPicPr/>
                </pic:nvPicPr>
                <pic:blipFill>
                  <a:blip r:embed="rId1"/>
                  <a:stretch>
                    <a:fillRect/>
                  </a:stretch>
                </pic:blipFill>
                <pic:spPr>
                  <a:xfrm>
                    <a:off x="0" y="0"/>
                    <a:ext cx="5760720" cy="694690"/>
                  </a:xfrm>
                  <a:prstGeom prst="rect">
                    <a:avLst/>
                  </a:prstGeom>
                </pic:spPr>
              </pic:pic>
            </a:graphicData>
          </a:graphic>
        </wp:inline>
      </w:drawing>
    </w:r>
    <w:r w:rsidRPr="00905198">
      <w:fldChar w:fldCharType="begin"/>
    </w:r>
    <w:r w:rsidRPr="00905198">
      <w:instrText xml:space="preserve"> INCLUDEPICTURE "https://upload.wikimedia.org/wikipedia/commons/thumb/5/55/Mimo%C5%88_CoA_CZ.svg/90px-Mimo%C5%88_CoA_CZ.svg.png" \* MERGEFORMATINET </w:instrText>
    </w:r>
    <w:r w:rsidRPr="00905198">
      <w:fldChar w:fldCharType="end"/>
    </w:r>
    <w:r w:rsidRPr="00905198">
      <w:fldChar w:fldCharType="begin"/>
    </w:r>
    <w:r w:rsidRPr="00905198">
      <w:instrText xml:space="preserve"> INCLUDEPICTURE "https://upload.wikimedia.org/wikipedia/commons/thumb/5/55/Mimo%C5%88_CoA_CZ.svg/90px-Mimo%C5%88_CoA_CZ.svg.png" \* MERGEFORMATINET </w:instrText>
    </w:r>
    <w:r w:rsidRPr="00905198">
      <w:fldChar w:fldCharType="end"/>
    </w:r>
  </w:p>
  <w:p w14:paraId="1A4B5E7C" w14:textId="39DB1599" w:rsidR="00197E48" w:rsidRDefault="000442AA" w:rsidP="00851C19">
    <w:pPr>
      <w:pStyle w:val="Bezmezer"/>
      <w:pBdr>
        <w:bottom w:val="single" w:sz="4" w:space="0" w:color="auto"/>
      </w:pBdr>
      <w:tabs>
        <w:tab w:val="right" w:pos="9144"/>
      </w:tabs>
      <w:spacing w:before="240"/>
      <w:jc w:val="right"/>
    </w:pPr>
    <w:r>
      <w:t xml:space="preserve">Příloha č. 4 </w:t>
    </w:r>
    <w:r w:rsidRPr="00F0754A">
      <w:t>–</w:t>
    </w:r>
    <w:r>
      <w:t xml:space="preserve"> </w:t>
    </w:r>
    <w:r w:rsidR="00AC42BD" w:rsidRPr="00AC42BD">
      <w:t>Čestné prohlášení ke střetu zájmů a sankcím proti Rusku a Bělorusku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33795114">
    <w:abstractNumId w:val="5"/>
  </w:num>
  <w:num w:numId="2" w16cid:durableId="1424033780">
    <w:abstractNumId w:val="3"/>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2"/>
  </w:num>
  <w:num w:numId="6" w16cid:durableId="87970300">
    <w:abstractNumId w:val="0"/>
  </w:num>
  <w:num w:numId="7" w16cid:durableId="1927183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42AA"/>
    <w:rsid w:val="00047AA3"/>
    <w:rsid w:val="00054908"/>
    <w:rsid w:val="0006216D"/>
    <w:rsid w:val="00065378"/>
    <w:rsid w:val="0008384F"/>
    <w:rsid w:val="000843CB"/>
    <w:rsid w:val="00087DA8"/>
    <w:rsid w:val="00096033"/>
    <w:rsid w:val="000A12F6"/>
    <w:rsid w:val="000B1941"/>
    <w:rsid w:val="000B4518"/>
    <w:rsid w:val="000E01A8"/>
    <w:rsid w:val="00103302"/>
    <w:rsid w:val="001047E5"/>
    <w:rsid w:val="0010761C"/>
    <w:rsid w:val="001243C7"/>
    <w:rsid w:val="00136EF5"/>
    <w:rsid w:val="0014388D"/>
    <w:rsid w:val="001603FB"/>
    <w:rsid w:val="001623F3"/>
    <w:rsid w:val="00197E48"/>
    <w:rsid w:val="001B6DA5"/>
    <w:rsid w:val="001D15EC"/>
    <w:rsid w:val="00207781"/>
    <w:rsid w:val="00213DE3"/>
    <w:rsid w:val="002264DE"/>
    <w:rsid w:val="002363D8"/>
    <w:rsid w:val="00245269"/>
    <w:rsid w:val="00261F63"/>
    <w:rsid w:val="00282AF7"/>
    <w:rsid w:val="002A43DF"/>
    <w:rsid w:val="002A5F5E"/>
    <w:rsid w:val="002C1E37"/>
    <w:rsid w:val="002C5AEF"/>
    <w:rsid w:val="002D0DD2"/>
    <w:rsid w:val="002E3175"/>
    <w:rsid w:val="002E67E0"/>
    <w:rsid w:val="002F1A09"/>
    <w:rsid w:val="002F6022"/>
    <w:rsid w:val="003005E7"/>
    <w:rsid w:val="003022C9"/>
    <w:rsid w:val="00304F14"/>
    <w:rsid w:val="00311755"/>
    <w:rsid w:val="00312561"/>
    <w:rsid w:val="00316258"/>
    <w:rsid w:val="003203EC"/>
    <w:rsid w:val="00321633"/>
    <w:rsid w:val="003447EF"/>
    <w:rsid w:val="003560D0"/>
    <w:rsid w:val="00373EDE"/>
    <w:rsid w:val="00377487"/>
    <w:rsid w:val="00377A23"/>
    <w:rsid w:val="00380039"/>
    <w:rsid w:val="00383C6C"/>
    <w:rsid w:val="00384A94"/>
    <w:rsid w:val="003946BE"/>
    <w:rsid w:val="00396D19"/>
    <w:rsid w:val="003A2A20"/>
    <w:rsid w:val="003B4013"/>
    <w:rsid w:val="003B62C4"/>
    <w:rsid w:val="003E2F4E"/>
    <w:rsid w:val="003E776B"/>
    <w:rsid w:val="003F68FB"/>
    <w:rsid w:val="0040301B"/>
    <w:rsid w:val="00404156"/>
    <w:rsid w:val="00404E69"/>
    <w:rsid w:val="00415049"/>
    <w:rsid w:val="00420BC6"/>
    <w:rsid w:val="00423DDA"/>
    <w:rsid w:val="00430735"/>
    <w:rsid w:val="004528CD"/>
    <w:rsid w:val="00452A44"/>
    <w:rsid w:val="004628C9"/>
    <w:rsid w:val="0046354D"/>
    <w:rsid w:val="0048372D"/>
    <w:rsid w:val="0048547B"/>
    <w:rsid w:val="004B3703"/>
    <w:rsid w:val="004B4FF4"/>
    <w:rsid w:val="004C023F"/>
    <w:rsid w:val="004C4860"/>
    <w:rsid w:val="004C5003"/>
    <w:rsid w:val="004E6C2A"/>
    <w:rsid w:val="005022E3"/>
    <w:rsid w:val="00510778"/>
    <w:rsid w:val="0051190F"/>
    <w:rsid w:val="005310F9"/>
    <w:rsid w:val="0053488F"/>
    <w:rsid w:val="005355BC"/>
    <w:rsid w:val="00536736"/>
    <w:rsid w:val="00546A52"/>
    <w:rsid w:val="00570049"/>
    <w:rsid w:val="005A1289"/>
    <w:rsid w:val="005D5C50"/>
    <w:rsid w:val="005F384D"/>
    <w:rsid w:val="00600DA7"/>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C6C26"/>
    <w:rsid w:val="006D452D"/>
    <w:rsid w:val="006E2D75"/>
    <w:rsid w:val="0070370E"/>
    <w:rsid w:val="0071075F"/>
    <w:rsid w:val="00713B6A"/>
    <w:rsid w:val="0072598D"/>
    <w:rsid w:val="00725CFD"/>
    <w:rsid w:val="007261D4"/>
    <w:rsid w:val="007502E9"/>
    <w:rsid w:val="007765C4"/>
    <w:rsid w:val="007821A3"/>
    <w:rsid w:val="00782601"/>
    <w:rsid w:val="0078366D"/>
    <w:rsid w:val="007928FE"/>
    <w:rsid w:val="007A40BC"/>
    <w:rsid w:val="007A4F2A"/>
    <w:rsid w:val="007C44DC"/>
    <w:rsid w:val="007F0C1F"/>
    <w:rsid w:val="007F6791"/>
    <w:rsid w:val="007F6FD1"/>
    <w:rsid w:val="00812D09"/>
    <w:rsid w:val="00835558"/>
    <w:rsid w:val="00851C19"/>
    <w:rsid w:val="008528A8"/>
    <w:rsid w:val="00861AD0"/>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2A44"/>
    <w:rsid w:val="00986495"/>
    <w:rsid w:val="009A6072"/>
    <w:rsid w:val="009B65EF"/>
    <w:rsid w:val="009C68D8"/>
    <w:rsid w:val="009E283C"/>
    <w:rsid w:val="009E3BBD"/>
    <w:rsid w:val="009F0F42"/>
    <w:rsid w:val="00A02009"/>
    <w:rsid w:val="00A03988"/>
    <w:rsid w:val="00A07D05"/>
    <w:rsid w:val="00A15C40"/>
    <w:rsid w:val="00A26C3A"/>
    <w:rsid w:val="00A42174"/>
    <w:rsid w:val="00A5193A"/>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8597A"/>
    <w:rsid w:val="00B9456C"/>
    <w:rsid w:val="00BA587F"/>
    <w:rsid w:val="00BA7E6E"/>
    <w:rsid w:val="00BB69C3"/>
    <w:rsid w:val="00BC5BF9"/>
    <w:rsid w:val="00BD3C39"/>
    <w:rsid w:val="00C03D9F"/>
    <w:rsid w:val="00C232DE"/>
    <w:rsid w:val="00C25F75"/>
    <w:rsid w:val="00C27CD7"/>
    <w:rsid w:val="00C3244E"/>
    <w:rsid w:val="00C3478C"/>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7362"/>
    <w:rsid w:val="00D246E2"/>
    <w:rsid w:val="00D32D0F"/>
    <w:rsid w:val="00D37D2D"/>
    <w:rsid w:val="00D54131"/>
    <w:rsid w:val="00D5550D"/>
    <w:rsid w:val="00D6608E"/>
    <w:rsid w:val="00D81F8D"/>
    <w:rsid w:val="00DA0BA8"/>
    <w:rsid w:val="00DB1469"/>
    <w:rsid w:val="00DB6F51"/>
    <w:rsid w:val="00DD0E54"/>
    <w:rsid w:val="00DE295D"/>
    <w:rsid w:val="00E04CF6"/>
    <w:rsid w:val="00E14E98"/>
    <w:rsid w:val="00E17AB4"/>
    <w:rsid w:val="00E21A6A"/>
    <w:rsid w:val="00E327E2"/>
    <w:rsid w:val="00E34A83"/>
    <w:rsid w:val="00E4065E"/>
    <w:rsid w:val="00E61DB0"/>
    <w:rsid w:val="00E6378E"/>
    <w:rsid w:val="00E718B8"/>
    <w:rsid w:val="00E91C14"/>
    <w:rsid w:val="00EA6B19"/>
    <w:rsid w:val="00EC5B3C"/>
    <w:rsid w:val="00ED7D37"/>
    <w:rsid w:val="00EE5FB4"/>
    <w:rsid w:val="00EE7650"/>
    <w:rsid w:val="00F14668"/>
    <w:rsid w:val="00F22AD6"/>
    <w:rsid w:val="00F26645"/>
    <w:rsid w:val="00F57978"/>
    <w:rsid w:val="00F579CC"/>
    <w:rsid w:val="00F70802"/>
    <w:rsid w:val="00F71182"/>
    <w:rsid w:val="00F7332F"/>
    <w:rsid w:val="00F828D2"/>
    <w:rsid w:val="00F95C50"/>
    <w:rsid w:val="00F97D66"/>
    <w:rsid w:val="00FC1046"/>
    <w:rsid w:val="00FC3474"/>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15:docId w15:val="{F79BC05D-207B-4AD3-A5C8-00AFB118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aliases w:val="Char"/>
    <w:basedOn w:val="Normln"/>
    <w:link w:val="ZhlavChar"/>
    <w:uiPriority w:val="99"/>
    <w:unhideWhenUsed/>
    <w:rsid w:val="0048547B"/>
    <w:pPr>
      <w:tabs>
        <w:tab w:val="center" w:pos="4536"/>
        <w:tab w:val="right" w:pos="9072"/>
      </w:tabs>
    </w:pPr>
  </w:style>
  <w:style w:type="character" w:customStyle="1" w:styleId="ZhlavChar">
    <w:name w:val="Záhlaví Char"/>
    <w:aliases w:val="Char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8547B"/>
    <w:pPr>
      <w:tabs>
        <w:tab w:val="center" w:pos="4536"/>
        <w:tab w:val="right" w:pos="9072"/>
      </w:tabs>
    </w:pPr>
  </w:style>
  <w:style w:type="character" w:customStyle="1" w:styleId="ZpatChar">
    <w:name w:val="Zápatí Char"/>
    <w:link w:val="Zpat"/>
    <w:uiPriority w:val="99"/>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 w:type="paragraph" w:styleId="Normlnweb">
    <w:name w:val="Normal (Web)"/>
    <w:basedOn w:val="Normln"/>
    <w:uiPriority w:val="99"/>
    <w:unhideWhenUsed/>
    <w:rsid w:val="00BD3C39"/>
    <w:pPr>
      <w:spacing w:before="181"/>
      <w:ind w:left="1134" w:right="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2.xml><?xml version="1.0" encoding="utf-8"?>
<ds:datastoreItem xmlns:ds="http://schemas.openxmlformats.org/officeDocument/2006/customXml" ds:itemID="{69AA72BB-4CF0-426F-B278-5F5C51CB1691}">
  <ds:schemaRefs>
    <ds:schemaRef ds:uri="http://schemas.microsoft.com/sharepoint/v3/contenttype/forms"/>
  </ds:schemaRefs>
</ds:datastoreItem>
</file>

<file path=customXml/itemProps3.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3239</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Pavel Fryčák</cp:lastModifiedBy>
  <cp:revision>2</cp:revision>
  <cp:lastPrinted>2025-09-30T06:00:00Z</cp:lastPrinted>
  <dcterms:created xsi:type="dcterms:W3CDTF">2022-08-17T09:22:00Z</dcterms:created>
  <dcterms:modified xsi:type="dcterms:W3CDTF">2025-09-30T06:00:00Z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